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E45" w:rsidRPr="00BD6E45" w:rsidRDefault="00BD6E45" w:rsidP="00BD6E45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D6E45">
        <w:rPr>
          <w:rFonts w:ascii="Times New Roman" w:hAnsi="Times New Roman" w:cs="Times New Roman"/>
          <w:sz w:val="32"/>
          <w:szCs w:val="32"/>
        </w:rPr>
        <w:t>Анкета для родителей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владению </w:t>
      </w:r>
      <w:r w:rsidRPr="00BD6E45">
        <w:rPr>
          <w:rFonts w:ascii="Times New Roman" w:hAnsi="Times New Roman" w:cs="Times New Roman"/>
          <w:sz w:val="32"/>
          <w:szCs w:val="32"/>
        </w:rPr>
        <w:t xml:space="preserve"> Ф</w:t>
      </w:r>
      <w:r>
        <w:rPr>
          <w:rFonts w:ascii="Times New Roman" w:hAnsi="Times New Roman" w:cs="Times New Roman"/>
          <w:sz w:val="32"/>
          <w:szCs w:val="32"/>
        </w:rPr>
        <w:t>едеральной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образовательной программы </w:t>
      </w:r>
      <w:r w:rsidRPr="00BD6E45">
        <w:rPr>
          <w:rFonts w:ascii="Times New Roman" w:hAnsi="Times New Roman" w:cs="Times New Roman"/>
          <w:sz w:val="32"/>
          <w:szCs w:val="32"/>
        </w:rPr>
        <w:t xml:space="preserve"> ДО</w:t>
      </w:r>
    </w:p>
    <w:p w:rsidR="00BD6E45" w:rsidRPr="00BD6E45" w:rsidRDefault="00BD6E45" w:rsidP="00BD6E45">
      <w:pPr>
        <w:pStyle w:val="2"/>
        <w:shd w:val="clear" w:color="auto" w:fill="FFFFFF"/>
        <w:spacing w:before="0" w:beforeAutospacing="0" w:line="420" w:lineRule="atLeast"/>
        <w:rPr>
          <w:rFonts w:eastAsiaTheme="majorEastAsia"/>
          <w:bCs w:val="0"/>
          <w:sz w:val="32"/>
          <w:szCs w:val="32"/>
        </w:rPr>
      </w:pPr>
      <w:r w:rsidRPr="00BD6E45">
        <w:rPr>
          <w:rFonts w:eastAsiaTheme="majorEastAsia"/>
          <w:bCs w:val="0"/>
          <w:sz w:val="32"/>
          <w:szCs w:val="32"/>
        </w:rPr>
        <w:t>Вопросы</w:t>
      </w:r>
    </w:p>
    <w:p w:rsidR="00BD6E45" w:rsidRPr="00BD6E45" w:rsidRDefault="00BD6E45" w:rsidP="00BD6E45">
      <w:pPr>
        <w:pStyle w:val="z-"/>
        <w:rPr>
          <w:rFonts w:ascii="Times New Roman" w:hAnsi="Times New Roman" w:cs="Times New Roman"/>
          <w:sz w:val="28"/>
          <w:szCs w:val="28"/>
        </w:rPr>
      </w:pPr>
      <w:r w:rsidRPr="00BD6E45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Из каких источников Вы узнали о введении Федеральной образовательной программы дошкольного образования (далее ФОП ДО)?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20.25pt;height:18pt" o:ole="">
            <v:imagedata r:id="rId5" o:title=""/>
          </v:shape>
          <w:control r:id="rId6" w:name="DefaultOcxName" w:shapeid="_x0000_i1054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ничего не знаю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57" type="#_x0000_t75" style="width:20.25pt;height:18pt" o:ole="">
            <v:imagedata r:id="rId5" o:title=""/>
          </v:shape>
          <w:control r:id="rId7" w:name="DefaultOcxName1" w:shapeid="_x0000_i1057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из личной беседы с воспитателем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0" type="#_x0000_t75" style="width:20.25pt;height:18pt" o:ole="">
            <v:imagedata r:id="rId5" o:title=""/>
          </v:shape>
          <w:control r:id="rId8" w:name="DefaultOcxName2" w:shapeid="_x0000_i1060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был информирован на родительском собрании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3" type="#_x0000_t75" style="width:20.25pt;height:18pt" o:ole="">
            <v:imagedata r:id="rId5" o:title=""/>
          </v:shape>
          <w:control r:id="rId9" w:name="DefaultOcxName3" w:shapeid="_x0000_i1063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увидел информацию на сайте ОО</w:t>
      </w:r>
    </w:p>
    <w:p w:rsidR="00BD6E45" w:rsidRPr="00BD6E45" w:rsidRDefault="00BD6E45" w:rsidP="00BD6E45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2.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относитесь к введению ФОП ДО в целом?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66" type="#_x0000_t75" style="width:20.25pt;height:18pt" o:ole="">
            <v:imagedata r:id="rId5" o:title=""/>
          </v:shape>
          <w:control r:id="rId10" w:name="DefaultOcxName4" w:shapeid="_x0000_i1066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положительно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69" type="#_x0000_t75" style="width:20.25pt;height:18pt" o:ole="">
            <v:imagedata r:id="rId5" o:title=""/>
          </v:shape>
          <w:control r:id="rId11" w:name="DefaultOcxName5" w:shapeid="_x0000_i1069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отрицательно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72" type="#_x0000_t75" style="width:20.25pt;height:18pt" o:ole="">
            <v:imagedata r:id="rId5" o:title=""/>
          </v:shape>
          <w:control r:id="rId12" w:name="DefaultOcxName6" w:shapeid="_x0000_i1072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затрудняюсь ответить</w:t>
      </w:r>
    </w:p>
    <w:p w:rsidR="00BD6E45" w:rsidRPr="00BD6E45" w:rsidRDefault="00BD6E45" w:rsidP="00BD6E45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3.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Как вы думаете, изменится ли роль родителей (законных представителей), как участников образовательного процесса, в связи с введением ФОП ДО?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75" type="#_x0000_t75" style="width:20.25pt;height:18pt" o:ole="">
            <v:imagedata r:id="rId5" o:title=""/>
          </v:shape>
          <w:control r:id="rId13" w:name="DefaultOcxName7" w:shapeid="_x0000_i1075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роль родителей (законных представителей) усилится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78" type="#_x0000_t75" style="width:20.25pt;height:18pt" o:ole="">
            <v:imagedata r:id="rId5" o:title=""/>
          </v:shape>
          <w:control r:id="rId14" w:name="DefaultOcxName8" w:shapeid="_x0000_i1078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не изменится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81" type="#_x0000_t75" style="width:20.25pt;height:18pt" o:ole="">
            <v:imagedata r:id="rId5" o:title=""/>
          </v:shape>
          <w:control r:id="rId15" w:name="DefaultOcxName9" w:shapeid="_x0000_i1081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роль родителей (законных представителей) уменьшится</w:t>
      </w:r>
    </w:p>
    <w:p w:rsidR="00BD6E45" w:rsidRPr="00BD6E45" w:rsidRDefault="00BD6E45" w:rsidP="00BD6E45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4. </w: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Планируете ли Вы продолжить знакомство с материалами ФОП ДО самостоятельно?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Arial" w:hAnsi="Arial" w:cs="Arial"/>
          <w:color w:val="222222"/>
        </w:rPr>
        <w:object w:dxaOrig="225" w:dyaOrig="225">
          <v:shape id="_x0000_i1084" type="#_x0000_t75" style="width:20.25pt;height:18pt" o:ole="">
            <v:imagedata r:id="rId5" o:title=""/>
          </v:shape>
          <w:control r:id="rId16" w:name="DefaultOcxName10" w:shapeid="_x0000_i1084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да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87" type="#_x0000_t75" style="width:20.25pt;height:18pt" o:ole="">
            <v:imagedata r:id="rId5" o:title=""/>
          </v:shape>
          <w:control r:id="rId17" w:name="DefaultOcxName11" w:shapeid="_x0000_i1087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нет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BD6E45">
        <w:rPr>
          <w:rFonts w:ascii="Times New Roman" w:hAnsi="Times New Roman" w:cs="Times New Roman"/>
          <w:color w:val="222222"/>
          <w:sz w:val="28"/>
          <w:szCs w:val="28"/>
        </w:rPr>
        <w:object w:dxaOrig="225" w:dyaOrig="225">
          <v:shape id="_x0000_i1090" type="#_x0000_t75" style="width:20.25pt;height:18pt" o:ole="">
            <v:imagedata r:id="rId5" o:title=""/>
          </v:shape>
          <w:control r:id="rId18" w:name="DefaultOcxName12" w:shapeid="_x0000_i1090"/>
        </w:object>
      </w:r>
      <w:r w:rsidRPr="00BD6E45">
        <w:rPr>
          <w:rFonts w:ascii="Times New Roman" w:hAnsi="Times New Roman" w:cs="Times New Roman"/>
          <w:color w:val="222222"/>
          <w:sz w:val="28"/>
          <w:szCs w:val="28"/>
        </w:rPr>
        <w:t>затрудняюсь ответить</w:t>
      </w:r>
    </w:p>
    <w:p w:rsidR="00BD6E45" w:rsidRPr="00BD6E45" w:rsidRDefault="00BD6E45" w:rsidP="00BD6E45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</w:p>
    <w:p w:rsidR="00BD6E45" w:rsidRDefault="00BD6E45" w:rsidP="00BD6E45">
      <w:pPr>
        <w:pStyle w:val="z-1"/>
      </w:pPr>
      <w:r>
        <w:lastRenderedPageBreak/>
        <w:t>Конец формы</w:t>
      </w:r>
    </w:p>
    <w:p w:rsidR="00691DCE" w:rsidRDefault="00691DCE" w:rsidP="00691DCE">
      <w:pPr>
        <w:spacing w:after="0" w:line="240" w:lineRule="auto"/>
        <w:rPr>
          <w:rFonts w:ascii="Times New Roman" w:hAnsi="Times New Roman" w:cs="Times New Roman"/>
          <w:b/>
          <w:noProof/>
          <w:sz w:val="72"/>
          <w:szCs w:val="72"/>
        </w:rPr>
      </w:pPr>
      <w:bookmarkStart w:id="0" w:name="_GoBack"/>
      <w:bookmarkEnd w:id="0"/>
    </w:p>
    <w:p w:rsidR="00691DCE" w:rsidRPr="00691DCE" w:rsidRDefault="00691DCE" w:rsidP="00691DCE">
      <w:pPr>
        <w:spacing w:after="0" w:line="240" w:lineRule="auto"/>
        <w:rPr>
          <w:rFonts w:ascii="Times New Roman" w:hAnsi="Times New Roman" w:cs="Times New Roman"/>
          <w:b/>
          <w:noProof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-1089660</wp:posOffset>
            </wp:positionH>
            <wp:positionV relativeFrom="margin">
              <wp:posOffset>-681990</wp:posOffset>
            </wp:positionV>
            <wp:extent cx="7534275" cy="10610850"/>
            <wp:effectExtent l="19050" t="0" r="9525" b="0"/>
            <wp:wrapNone/>
            <wp:docPr id="3" name="Рисунок 3" descr="C:\Users\Admin\Downloads\1642074481_1-abrakadabra-fun-p-fon-dlya-informatsii-v-detskom-sadu-dlya-r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42074481_1-abrakadabra-fun-p-fon-dlya-informatsii-v-detskom-sadu-dlya-r-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1DCE">
        <w:rPr>
          <w:rFonts w:ascii="Times New Roman" w:hAnsi="Times New Roman" w:cs="Times New Roman"/>
          <w:b/>
          <w:noProof/>
          <w:sz w:val="72"/>
          <w:szCs w:val="72"/>
        </w:rPr>
        <w:t xml:space="preserve">Уважаемые родители! </w:t>
      </w:r>
    </w:p>
    <w:p w:rsidR="00EE4CB9" w:rsidRDefault="00691DCE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2261235</wp:posOffset>
            </wp:positionV>
            <wp:extent cx="5381625" cy="5105400"/>
            <wp:effectExtent l="19050" t="0" r="9525" b="0"/>
            <wp:wrapSquare wrapText="bothSides"/>
            <wp:docPr id="20" name="Рисунок 20" descr="https://ds30.mo.prosadiki.ru/media/2023/06/29/127940235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30.mo.prosadiki.ru/media/2023/06/29/1279402357/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1DCE">
        <w:rPr>
          <w:rFonts w:ascii="Times New Roman" w:hAnsi="Times New Roman" w:cs="Times New Roman"/>
          <w:b/>
          <w:noProof/>
          <w:sz w:val="72"/>
          <w:szCs w:val="72"/>
        </w:rPr>
        <w:t>Изучаем вместе ФОП ДО</w:t>
      </w:r>
      <w:r w:rsidR="006522E9">
        <w:rPr>
          <w:rFonts w:ascii="Times New Roman" w:hAnsi="Times New Roman" w:cs="Times New Roman"/>
          <w:b/>
          <w:sz w:val="72"/>
          <w:szCs w:val="72"/>
        </w:rPr>
        <w:pict>
          <v:shape id="_x0000_i1051" type="#_x0000_t75" alt="Рамка для консультации" style="width:23.25pt;height:23.25pt"/>
        </w:pict>
      </w:r>
      <w:r w:rsidR="006522E9">
        <w:rPr>
          <w:rFonts w:ascii="Times New Roman" w:hAnsi="Times New Roman" w:cs="Times New Roman"/>
          <w:b/>
          <w:sz w:val="72"/>
          <w:szCs w:val="72"/>
        </w:rPr>
        <w:pict>
          <v:shape id="_x0000_i1052" type="#_x0000_t75" alt="Рамка для консультации" style="width:23.25pt;height:23.25pt"/>
        </w:pict>
      </w: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AE4A91" w:rsidRPr="00AE4A91" w:rsidRDefault="00AE4A91" w:rsidP="00AE4A91">
      <w:pPr>
        <w:pStyle w:val="1"/>
        <w:shd w:val="clear" w:color="auto" w:fill="FFFFFF"/>
        <w:spacing w:before="600" w:after="120" w:line="525" w:lineRule="atLeast"/>
        <w:rPr>
          <w:rFonts w:ascii="Palatino Linotype" w:hAnsi="Palatino Linotype"/>
          <w:b w:val="0"/>
          <w:bCs w:val="0"/>
        </w:rPr>
      </w:pPr>
      <w:r w:rsidRPr="00AE4A91">
        <w:rPr>
          <w:rFonts w:ascii="Times New Roman" w:hAnsi="Times New Roman" w:cs="Times New Roman"/>
          <w:b w:val="0"/>
          <w:bCs w:val="0"/>
          <w:sz w:val="42"/>
          <w:szCs w:val="42"/>
        </w:rPr>
        <w:lastRenderedPageBreak/>
        <w:t>Статистика опроса</w:t>
      </w:r>
      <w:r>
        <w:rPr>
          <w:rFonts w:ascii="Palatino Linotype" w:hAnsi="Palatino Linotype"/>
          <w:b w:val="0"/>
          <w:bCs w:val="0"/>
          <w:sz w:val="42"/>
          <w:szCs w:val="42"/>
        </w:rPr>
        <w:t xml:space="preserve"> (</w:t>
      </w:r>
      <w:r w:rsidRPr="00AE4A91">
        <w:rPr>
          <w:rFonts w:ascii="Palatino Linotype" w:hAnsi="Palatino Linotype"/>
          <w:b w:val="0"/>
          <w:bCs w:val="0"/>
          <w:color w:val="FF0000"/>
        </w:rPr>
        <w:t xml:space="preserve">для примера заполнения! </w:t>
      </w:r>
      <w:proofErr w:type="gramStart"/>
      <w:r w:rsidRPr="00AE4A91">
        <w:rPr>
          <w:rFonts w:ascii="Palatino Linotype" w:hAnsi="Palatino Linotype"/>
          <w:b w:val="0"/>
          <w:bCs w:val="0"/>
          <w:color w:val="FF0000"/>
        </w:rPr>
        <w:t>Отчет</w:t>
      </w:r>
      <w:r>
        <w:rPr>
          <w:rFonts w:ascii="Palatino Linotype" w:hAnsi="Palatino Linotype"/>
          <w:b w:val="0"/>
          <w:bCs w:val="0"/>
          <w:color w:val="FF0000"/>
        </w:rPr>
        <w:t xml:space="preserve">  для</w:t>
      </w:r>
      <w:proofErr w:type="gramEnd"/>
      <w:r>
        <w:rPr>
          <w:rFonts w:ascii="Palatino Linotype" w:hAnsi="Palatino Linotype"/>
          <w:b w:val="0"/>
          <w:bCs w:val="0"/>
          <w:color w:val="FF0000"/>
        </w:rPr>
        <w:t xml:space="preserve"> вас</w:t>
      </w:r>
      <w:r w:rsidRPr="00AE4A91">
        <w:rPr>
          <w:rFonts w:ascii="Palatino Linotype" w:hAnsi="Palatino Linotype"/>
          <w:b w:val="0"/>
          <w:bCs w:val="0"/>
          <w:sz w:val="42"/>
          <w:szCs w:val="42"/>
        </w:rPr>
        <w:t>)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1. Из каких источников Вы узнали о введении   Федеральной образовательной программы дошкольного образования (далее ФОП ДО)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Ничего не знаю</w:t>
      </w:r>
      <w:r>
        <w:rPr>
          <w:rFonts w:ascii="Times New Roman" w:hAnsi="Times New Roman" w:cs="Times New Roman"/>
          <w:color w:val="222222"/>
          <w:sz w:val="24"/>
          <w:szCs w:val="24"/>
          <w:u w:val="single"/>
        </w:rPr>
        <w:t xml:space="preserve">    </w:t>
      </w:r>
      <w:r>
        <w:rPr>
          <w:rFonts w:ascii="Arial" w:hAnsi="Arial" w:cs="Arial"/>
          <w:color w:val="222222"/>
        </w:rPr>
        <w:t>16 чел. / </w:t>
      </w:r>
      <w:r>
        <w:rPr>
          <w:rStyle w:val="pollsstat-percent"/>
          <w:rFonts w:ascii="Arial" w:hAnsi="Arial" w:cs="Arial"/>
          <w:b/>
          <w:bCs/>
          <w:color w:val="222222"/>
        </w:rPr>
        <w:t>22.86%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Из личной беседы с воспитателем</w:t>
      </w:r>
      <w:r w:rsidRPr="00AE4A91">
        <w:rPr>
          <w:rFonts w:ascii="Times New Roman" w:hAnsi="Times New Roman" w:cs="Times New Roman"/>
          <w:color w:val="222222"/>
        </w:rPr>
        <w:t xml:space="preserve">    </w:t>
      </w:r>
      <w:r>
        <w:rPr>
          <w:rFonts w:ascii="Times New Roman" w:hAnsi="Times New Roman" w:cs="Times New Roman"/>
          <w:color w:val="222222"/>
        </w:rPr>
        <w:t xml:space="preserve">   </w:t>
      </w:r>
      <w:r>
        <w:rPr>
          <w:rFonts w:ascii="Arial" w:hAnsi="Arial" w:cs="Arial"/>
          <w:color w:val="222222"/>
        </w:rPr>
        <w:t>12 чел. / </w:t>
      </w:r>
      <w:r>
        <w:rPr>
          <w:rStyle w:val="pollsstat-percent"/>
          <w:rFonts w:ascii="Arial" w:hAnsi="Arial" w:cs="Arial"/>
          <w:b/>
          <w:bCs/>
          <w:color w:val="222222"/>
        </w:rPr>
        <w:t>17.14%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На родительском собрании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Arial" w:hAnsi="Arial" w:cs="Arial"/>
          <w:color w:val="222222"/>
        </w:rPr>
        <w:t xml:space="preserve">             26 чел. / </w:t>
      </w:r>
      <w:r>
        <w:rPr>
          <w:rStyle w:val="pollsstat-percent"/>
          <w:rFonts w:ascii="Arial" w:hAnsi="Arial" w:cs="Arial"/>
          <w:b/>
          <w:bCs/>
          <w:color w:val="222222"/>
        </w:rPr>
        <w:t>37.14%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Увидел информацию на сайте ДОУ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Times New Roman" w:hAnsi="Times New Roman" w:cs="Times New Roman"/>
          <w:color w:val="222222"/>
        </w:rPr>
        <w:t xml:space="preserve"> </w:t>
      </w:r>
      <w:r>
        <w:rPr>
          <w:rFonts w:ascii="Arial" w:hAnsi="Arial" w:cs="Arial"/>
          <w:color w:val="222222"/>
        </w:rPr>
        <w:t>10 чел. / </w:t>
      </w:r>
      <w:r>
        <w:rPr>
          <w:rStyle w:val="pollsstat-percent"/>
          <w:rFonts w:ascii="Arial" w:hAnsi="Arial" w:cs="Arial"/>
          <w:b/>
          <w:bCs/>
          <w:color w:val="222222"/>
        </w:rPr>
        <w:t>14.29%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Узнал из других источников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 </w:t>
      </w:r>
      <w:r>
        <w:rPr>
          <w:rFonts w:ascii="Times New Roman" w:hAnsi="Times New Roman" w:cs="Times New Roman"/>
          <w:color w:val="222222"/>
        </w:rPr>
        <w:t xml:space="preserve">            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Arial" w:hAnsi="Arial" w:cs="Arial"/>
          <w:color w:val="222222"/>
        </w:rPr>
        <w:t>6 чел. / </w:t>
      </w:r>
      <w:r>
        <w:rPr>
          <w:rStyle w:val="pollsstat-percent"/>
          <w:rFonts w:ascii="Arial" w:hAnsi="Arial" w:cs="Arial"/>
          <w:b/>
          <w:bCs/>
          <w:color w:val="222222"/>
        </w:rPr>
        <w:t>8.57%</w:t>
      </w:r>
    </w:p>
    <w:p w:rsidR="00AE4A91" w:rsidRPr="00AE4A91" w:rsidRDefault="00AE4A91" w:rsidP="00AE4A91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2</w:t>
      </w:r>
      <w:r>
        <w:rPr>
          <w:rFonts w:ascii="Arial" w:hAnsi="Arial" w:cs="Arial"/>
          <w:color w:val="222222"/>
          <w:sz w:val="27"/>
          <w:szCs w:val="27"/>
        </w:rPr>
        <w:t xml:space="preserve">. 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Насколько Вы полно информированы о содержании ФОП ДО в целом?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Достаточно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 w:rsidRPr="00AE4A91">
        <w:rPr>
          <w:rFonts w:ascii="Times New Roman" w:hAnsi="Times New Roman" w:cs="Times New Roman"/>
          <w:color w:val="222222"/>
        </w:rPr>
        <w:t xml:space="preserve">                   </w:t>
      </w:r>
      <w:r>
        <w:rPr>
          <w:rFonts w:ascii="Arial" w:hAnsi="Arial" w:cs="Arial"/>
          <w:color w:val="222222"/>
        </w:rPr>
        <w:t>30 чел. / </w:t>
      </w:r>
      <w:r>
        <w:rPr>
          <w:rStyle w:val="pollsstat-percent"/>
          <w:rFonts w:ascii="Arial" w:hAnsi="Arial" w:cs="Arial"/>
          <w:b/>
          <w:bCs/>
          <w:color w:val="222222"/>
        </w:rPr>
        <w:t>42.86%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Не достаточно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            </w:t>
      </w:r>
      <w:r>
        <w:rPr>
          <w:rFonts w:ascii="Arial" w:hAnsi="Arial" w:cs="Arial"/>
          <w:color w:val="222222"/>
        </w:rPr>
        <w:t>25 чел. / </w:t>
      </w:r>
      <w:r>
        <w:rPr>
          <w:rStyle w:val="pollsstat-percent"/>
          <w:rFonts w:ascii="Arial" w:hAnsi="Arial" w:cs="Arial"/>
          <w:b/>
          <w:bCs/>
          <w:color w:val="222222"/>
        </w:rPr>
        <w:t>35.71%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Не информирован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 w:rsidRPr="00AE4A91">
        <w:rPr>
          <w:rFonts w:ascii="Times New Roman" w:hAnsi="Times New Roman" w:cs="Times New Roman"/>
          <w:color w:val="222222"/>
        </w:rPr>
        <w:t xml:space="preserve">       </w:t>
      </w:r>
      <w:r>
        <w:rPr>
          <w:rFonts w:ascii="Arial" w:hAnsi="Arial" w:cs="Arial"/>
          <w:color w:val="222222"/>
        </w:rPr>
        <w:t>15 чел. / </w:t>
      </w:r>
      <w:r>
        <w:rPr>
          <w:rStyle w:val="pollsstat-percent"/>
          <w:rFonts w:ascii="Arial" w:hAnsi="Arial" w:cs="Arial"/>
          <w:b/>
          <w:bCs/>
          <w:color w:val="222222"/>
        </w:rPr>
        <w:t>21.43%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3.</w:t>
      </w:r>
      <w:r>
        <w:rPr>
          <w:rFonts w:ascii="Times New Roman" w:hAnsi="Times New Roman" w:cs="Times New Roman"/>
          <w:color w:val="222222"/>
          <w:sz w:val="27"/>
          <w:szCs w:val="27"/>
        </w:rPr>
        <w:t xml:space="preserve"> 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Как Вы относитесь к ведению ФОП ДО в целом?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Положительно</w:t>
      </w:r>
      <w:r>
        <w:rPr>
          <w:rFonts w:ascii="Times New Roman" w:hAnsi="Times New Roman" w:cs="Times New Roman"/>
          <w:color w:val="222222"/>
          <w:u w:val="single"/>
        </w:rPr>
        <w:t xml:space="preserve">     </w:t>
      </w:r>
      <w:r w:rsidRPr="00AE4A91">
        <w:rPr>
          <w:rFonts w:ascii="Times New Roman" w:hAnsi="Times New Roman" w:cs="Times New Roman"/>
          <w:color w:val="222222"/>
        </w:rPr>
        <w:t xml:space="preserve">          </w:t>
      </w:r>
      <w:r>
        <w:rPr>
          <w:rFonts w:ascii="Arial" w:hAnsi="Arial" w:cs="Arial"/>
          <w:color w:val="222222"/>
        </w:rPr>
        <w:t>52 чел. / </w:t>
      </w:r>
      <w:r>
        <w:rPr>
          <w:rStyle w:val="pollsstat-percent"/>
          <w:rFonts w:ascii="Arial" w:hAnsi="Arial" w:cs="Arial"/>
          <w:b/>
          <w:bCs/>
          <w:color w:val="222222"/>
        </w:rPr>
        <w:t>74.29%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Затрудняюсь ответить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 w:rsidRPr="00AE4A91">
        <w:rPr>
          <w:rFonts w:ascii="Times New Roman" w:hAnsi="Times New Roman" w:cs="Times New Roman"/>
          <w:color w:val="222222"/>
        </w:rPr>
        <w:t xml:space="preserve">   </w:t>
      </w:r>
      <w:r>
        <w:rPr>
          <w:rFonts w:ascii="Arial" w:hAnsi="Arial" w:cs="Arial"/>
          <w:color w:val="222222"/>
        </w:rPr>
        <w:t>18 чел. / </w:t>
      </w:r>
      <w:r>
        <w:rPr>
          <w:rStyle w:val="pollsstat-percent"/>
          <w:rFonts w:ascii="Arial" w:hAnsi="Arial" w:cs="Arial"/>
          <w:b/>
          <w:bCs/>
          <w:color w:val="222222"/>
        </w:rPr>
        <w:t>25.71%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4.</w:t>
      </w:r>
      <w:r>
        <w:rPr>
          <w:rFonts w:ascii="Times New Roman" w:hAnsi="Times New Roman" w:cs="Times New Roman"/>
          <w:color w:val="222222"/>
          <w:sz w:val="27"/>
          <w:szCs w:val="27"/>
        </w:rPr>
        <w:t xml:space="preserve"> 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Как Вы думаете, измениться ли роль родителей в образовательном процессе в связи с ведением ФОП ДО?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Роль родителя усилится</w:t>
      </w:r>
      <w:r>
        <w:rPr>
          <w:rFonts w:ascii="Times New Roman" w:hAnsi="Times New Roman" w:cs="Times New Roman"/>
          <w:color w:val="222222"/>
          <w:u w:val="single"/>
        </w:rPr>
        <w:t xml:space="preserve">       </w:t>
      </w:r>
      <w:r>
        <w:rPr>
          <w:rFonts w:ascii="Arial" w:hAnsi="Arial" w:cs="Arial"/>
          <w:color w:val="222222"/>
        </w:rPr>
        <w:t>26 чел. / </w:t>
      </w:r>
      <w:r>
        <w:rPr>
          <w:rStyle w:val="pollsstat-percent"/>
          <w:rFonts w:ascii="Arial" w:hAnsi="Arial" w:cs="Arial"/>
          <w:b/>
          <w:bCs/>
          <w:color w:val="222222"/>
        </w:rPr>
        <w:t>37.14%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 xml:space="preserve">Роль родителя </w:t>
      </w:r>
      <w:proofErr w:type="gramStart"/>
      <w:r w:rsidRPr="00AE4A91">
        <w:rPr>
          <w:rFonts w:ascii="Times New Roman" w:hAnsi="Times New Roman" w:cs="Times New Roman"/>
          <w:color w:val="222222"/>
          <w:u w:val="single"/>
        </w:rPr>
        <w:t>уменьшится</w:t>
      </w:r>
      <w:r>
        <w:rPr>
          <w:rFonts w:ascii="Times New Roman" w:hAnsi="Times New Roman" w:cs="Times New Roman"/>
          <w:color w:val="222222"/>
          <w:u w:val="single"/>
        </w:rPr>
        <w:t xml:space="preserve">  </w:t>
      </w:r>
      <w:r>
        <w:rPr>
          <w:rFonts w:ascii="Arial" w:hAnsi="Arial" w:cs="Arial"/>
          <w:color w:val="222222"/>
        </w:rPr>
        <w:t>1</w:t>
      </w:r>
      <w:proofErr w:type="gramEnd"/>
      <w:r>
        <w:rPr>
          <w:rFonts w:ascii="Arial" w:hAnsi="Arial" w:cs="Arial"/>
          <w:color w:val="222222"/>
        </w:rPr>
        <w:t xml:space="preserve"> чел. / </w:t>
      </w:r>
      <w:r>
        <w:rPr>
          <w:rStyle w:val="pollsstat-percent"/>
          <w:rFonts w:ascii="Arial" w:hAnsi="Arial" w:cs="Arial"/>
          <w:b/>
          <w:bCs/>
          <w:color w:val="222222"/>
        </w:rPr>
        <w:t>1.43%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Не изменится</w:t>
      </w:r>
      <w:r w:rsidRPr="00AE4A91">
        <w:rPr>
          <w:rFonts w:ascii="Times New Roman" w:hAnsi="Times New Roman" w:cs="Times New Roman"/>
          <w:color w:val="222222"/>
        </w:rPr>
        <w:t xml:space="preserve">                        </w:t>
      </w:r>
      <w:r>
        <w:rPr>
          <w:rFonts w:ascii="Arial" w:hAnsi="Arial" w:cs="Arial"/>
          <w:color w:val="222222"/>
        </w:rPr>
        <w:t>43 чел. / </w:t>
      </w:r>
      <w:r>
        <w:rPr>
          <w:rStyle w:val="pollsstat-percent"/>
          <w:rFonts w:ascii="Arial" w:hAnsi="Arial" w:cs="Arial"/>
          <w:b/>
          <w:bCs/>
          <w:color w:val="222222"/>
        </w:rPr>
        <w:t>61.43%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sz w:val="27"/>
          <w:szCs w:val="27"/>
        </w:rPr>
      </w:pPr>
      <w:r w:rsidRPr="00AE4A91">
        <w:rPr>
          <w:rFonts w:ascii="Times New Roman" w:hAnsi="Times New Roman" w:cs="Times New Roman"/>
          <w:color w:val="222222"/>
          <w:sz w:val="27"/>
          <w:szCs w:val="27"/>
        </w:rPr>
        <w:t>5.</w:t>
      </w:r>
      <w:r>
        <w:rPr>
          <w:rFonts w:ascii="Times New Roman" w:hAnsi="Times New Roman" w:cs="Times New Roman"/>
          <w:color w:val="222222"/>
          <w:sz w:val="27"/>
          <w:szCs w:val="27"/>
        </w:rPr>
        <w:t xml:space="preserve"> </w:t>
      </w:r>
      <w:r w:rsidRPr="00AE4A91">
        <w:rPr>
          <w:rFonts w:ascii="Times New Roman" w:hAnsi="Times New Roman" w:cs="Times New Roman"/>
          <w:color w:val="222222"/>
          <w:sz w:val="27"/>
          <w:szCs w:val="27"/>
        </w:rPr>
        <w:t>Планируете ли Вы продолжить знакомство с материалами ФОП ДО самостоятельно?</w:t>
      </w:r>
    </w:p>
    <w:p w:rsidR="00AE4A91" w:rsidRPr="00AE4A91" w:rsidRDefault="00AE4A91" w:rsidP="00AE4A91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Да</w:t>
      </w:r>
      <w:r>
        <w:rPr>
          <w:rFonts w:ascii="Arial" w:hAnsi="Arial" w:cs="Arial"/>
          <w:color w:val="222222"/>
          <w:sz w:val="24"/>
          <w:szCs w:val="24"/>
        </w:rPr>
        <w:t xml:space="preserve">                               </w:t>
      </w:r>
      <w:r>
        <w:rPr>
          <w:rFonts w:ascii="Arial" w:hAnsi="Arial" w:cs="Arial"/>
          <w:color w:val="222222"/>
        </w:rPr>
        <w:t>31 чел. / </w:t>
      </w:r>
      <w:r>
        <w:rPr>
          <w:rStyle w:val="pollsstat-percent"/>
          <w:rFonts w:ascii="Arial" w:hAnsi="Arial" w:cs="Arial"/>
          <w:b/>
          <w:bCs/>
          <w:color w:val="222222"/>
        </w:rPr>
        <w:t>44.29%</w:t>
      </w:r>
    </w:p>
    <w:p w:rsid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Нет</w:t>
      </w:r>
      <w:r>
        <w:rPr>
          <w:rFonts w:ascii="Times New Roman" w:hAnsi="Times New Roman" w:cs="Times New Roman"/>
          <w:color w:val="222222"/>
          <w:u w:val="single"/>
        </w:rPr>
        <w:t xml:space="preserve"> </w:t>
      </w:r>
      <w:r w:rsidRPr="00AE4A91">
        <w:rPr>
          <w:rFonts w:ascii="Times New Roman" w:hAnsi="Times New Roman" w:cs="Times New Roman"/>
          <w:color w:val="222222"/>
        </w:rPr>
        <w:t xml:space="preserve">  </w:t>
      </w:r>
      <w:r>
        <w:rPr>
          <w:rFonts w:ascii="Arial" w:hAnsi="Arial" w:cs="Arial"/>
          <w:color w:val="222222"/>
        </w:rPr>
        <w:t xml:space="preserve">                             3 чел. / </w:t>
      </w:r>
      <w:r>
        <w:rPr>
          <w:rStyle w:val="pollsstat-percent"/>
          <w:rFonts w:ascii="Arial" w:hAnsi="Arial" w:cs="Arial"/>
          <w:b/>
          <w:bCs/>
          <w:color w:val="222222"/>
        </w:rPr>
        <w:t>4.29%</w:t>
      </w:r>
    </w:p>
    <w:p w:rsidR="00AE4A91" w:rsidRPr="00AE4A91" w:rsidRDefault="00AE4A91" w:rsidP="00AE4A91">
      <w:pPr>
        <w:shd w:val="clear" w:color="auto" w:fill="FFFFFF"/>
        <w:rPr>
          <w:rFonts w:ascii="Times New Roman" w:hAnsi="Times New Roman" w:cs="Times New Roman"/>
          <w:color w:val="222222"/>
          <w:u w:val="single"/>
        </w:rPr>
      </w:pPr>
      <w:r w:rsidRPr="00AE4A91">
        <w:rPr>
          <w:rFonts w:ascii="Times New Roman" w:hAnsi="Times New Roman" w:cs="Times New Roman"/>
          <w:color w:val="222222"/>
          <w:u w:val="single"/>
        </w:rPr>
        <w:t>Затрудняюсь ответить</w:t>
      </w:r>
      <w:r>
        <w:rPr>
          <w:rFonts w:ascii="Times New Roman" w:hAnsi="Times New Roman" w:cs="Times New Roman"/>
          <w:color w:val="222222"/>
          <w:u w:val="single"/>
        </w:rPr>
        <w:t xml:space="preserve">   </w:t>
      </w:r>
      <w:r>
        <w:rPr>
          <w:rFonts w:ascii="Arial" w:hAnsi="Arial" w:cs="Arial"/>
          <w:color w:val="222222"/>
        </w:rPr>
        <w:t>36 чел. / </w:t>
      </w:r>
      <w:r>
        <w:rPr>
          <w:rStyle w:val="pollsstat-percent"/>
          <w:rFonts w:ascii="Arial" w:hAnsi="Arial" w:cs="Arial"/>
          <w:b/>
          <w:bCs/>
          <w:color w:val="222222"/>
        </w:rPr>
        <w:t>51.43%</w:t>
      </w:r>
    </w:p>
    <w:p w:rsidR="00AE4A91" w:rsidRDefault="00AE4A91" w:rsidP="00AE4A91">
      <w:pPr>
        <w:pStyle w:val="2"/>
        <w:shd w:val="clear" w:color="auto" w:fill="FFFFFF"/>
        <w:spacing w:before="0" w:beforeAutospacing="0" w:line="420" w:lineRule="atLeast"/>
        <w:rPr>
          <w:rFonts w:ascii="Arial" w:hAnsi="Arial" w:cs="Arial"/>
          <w:b w:val="0"/>
          <w:bCs w:val="0"/>
          <w:color w:val="222222"/>
        </w:rPr>
      </w:pPr>
      <w:r>
        <w:rPr>
          <w:rFonts w:ascii="Arial" w:hAnsi="Arial" w:cs="Arial"/>
          <w:b w:val="0"/>
          <w:bCs w:val="0"/>
          <w:color w:val="222222"/>
        </w:rPr>
        <w:t>Сведения об опросе</w:t>
      </w:r>
    </w:p>
    <w:p w:rsidR="00BD6E45" w:rsidRPr="00AE4A91" w:rsidRDefault="00AE4A91" w:rsidP="00AE4A91">
      <w:pPr>
        <w:shd w:val="clear" w:color="auto" w:fill="FFFFFF"/>
        <w:rPr>
          <w:rFonts w:ascii="Arial" w:hAnsi="Arial" w:cs="Arial"/>
          <w:color w:val="222222"/>
        </w:rPr>
      </w:pPr>
      <w:r>
        <w:rPr>
          <w:rStyle w:val="a9"/>
          <w:rFonts w:ascii="Arial" w:hAnsi="Arial" w:cs="Arial"/>
          <w:color w:val="222222"/>
        </w:rPr>
        <w:t>Период проведения:</w:t>
      </w:r>
      <w:r>
        <w:rPr>
          <w:rFonts w:ascii="Arial" w:hAnsi="Arial" w:cs="Arial"/>
          <w:color w:val="222222"/>
        </w:rPr>
        <w:t> 01.12.2023 - 25.12.2023</w:t>
      </w: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P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E45" w:rsidRPr="00BD6E45" w:rsidRDefault="00BD6E45" w:rsidP="00BD6E4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BD6E45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информация для родителей на сайт  </w:t>
      </w:r>
      <w:r w:rsidRPr="00BD6E45">
        <w:rPr>
          <w:rFonts w:ascii="Times New Roman" w:hAnsi="Times New Roman" w:cs="Times New Roman"/>
          <w:noProof/>
          <w:sz w:val="28"/>
          <w:szCs w:val="28"/>
        </w:rPr>
        <w:t>(на ваше усмотрение)</w:t>
      </w:r>
    </w:p>
    <w:p w:rsidR="00BD6E45" w:rsidRPr="00970DFF" w:rsidRDefault="00BD6E45" w:rsidP="00BD6E45">
      <w:pPr>
        <w:shd w:val="clear" w:color="auto" w:fill="FFFFFF"/>
        <w:spacing w:after="30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970DF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Изменения в дошкольном образовании в 2023 году: Федеральная образовательная программа и ФГОС ДО»</w:t>
      </w:r>
    </w:p>
    <w:p w:rsidR="00BD6E45" w:rsidRPr="00970DFF" w:rsidRDefault="006522E9" w:rsidP="00BD6E4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1"/>
          <w:szCs w:val="21"/>
        </w:rPr>
      </w:pPr>
      <w:hyperlink r:id="rId21" w:history="1">
        <w:r w:rsidR="00BD6E45" w:rsidRPr="00970DFF">
          <w:rPr>
            <w:rFonts w:ascii="Arial" w:eastAsia="Times New Roman" w:hAnsi="Arial" w:cs="Arial"/>
            <w:color w:val="991F1F"/>
            <w:sz w:val="21"/>
            <w:u w:val="single"/>
          </w:rPr>
          <w:t>https://disk.yandex.ru/i/kctGxLyB0lWpxw</w:t>
        </w:r>
      </w:hyperlink>
      <w:r w:rsidR="00BD6E45" w:rsidRPr="00970DFF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:rsid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на сайт: Информация для родителей, так же на родительские уголки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6E45" w:rsidRPr="00BD6E45" w:rsidRDefault="00BD6E45" w:rsidP="00691D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>
          <w:rPr>
            <w:rStyle w:val="a6"/>
            <w:rFonts w:ascii="Arial" w:hAnsi="Arial" w:cs="Arial"/>
            <w:color w:val="2C496D"/>
            <w:shd w:val="clear" w:color="auto" w:fill="FFFFFF"/>
          </w:rPr>
          <w:t>Анкета для родителей по ФОП ДО</w:t>
        </w:r>
      </w:hyperlink>
    </w:p>
    <w:sectPr w:rsidR="00BD6E45" w:rsidRPr="00BD6E45" w:rsidSect="000B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1594"/>
    <w:multiLevelType w:val="hybridMultilevel"/>
    <w:tmpl w:val="225CA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F3D"/>
    <w:rsid w:val="00081AB2"/>
    <w:rsid w:val="000B69DC"/>
    <w:rsid w:val="006522E9"/>
    <w:rsid w:val="00691DCE"/>
    <w:rsid w:val="00970DFF"/>
    <w:rsid w:val="00AE4A91"/>
    <w:rsid w:val="00B05F3D"/>
    <w:rsid w:val="00BD6E45"/>
    <w:rsid w:val="00D61D0E"/>
    <w:rsid w:val="00EE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99B6D70"/>
  <w15:docId w15:val="{8CFD2568-ED73-468E-8EB4-D618516D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9DC"/>
  </w:style>
  <w:style w:type="paragraph" w:styleId="1">
    <w:name w:val="heading 1"/>
    <w:basedOn w:val="a"/>
    <w:next w:val="a"/>
    <w:link w:val="10"/>
    <w:uiPriority w:val="9"/>
    <w:qFormat/>
    <w:rsid w:val="00BD6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70D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F3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70D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970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70DF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81A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D6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6E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D6E4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6E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D6E45"/>
    <w:rPr>
      <w:rFonts w:ascii="Arial" w:eastAsia="Times New Roman" w:hAnsi="Arial" w:cs="Arial"/>
      <w:vanish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BD6E45"/>
    <w:rPr>
      <w:color w:val="800080" w:themeColor="followedHyperlink"/>
      <w:u w:val="single"/>
    </w:rPr>
  </w:style>
  <w:style w:type="character" w:customStyle="1" w:styleId="pollsstat-percent">
    <w:name w:val="polls__stat-percent"/>
    <w:basedOn w:val="a0"/>
    <w:rsid w:val="00AE4A91"/>
  </w:style>
  <w:style w:type="character" w:styleId="a9">
    <w:name w:val="Strong"/>
    <w:basedOn w:val="a0"/>
    <w:uiPriority w:val="22"/>
    <w:qFormat/>
    <w:rsid w:val="00AE4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1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9653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67071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2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5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26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7362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04598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3196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85341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898894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78415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42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82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9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00472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514957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48432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216143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4413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44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4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32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3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116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2483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8629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1240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dashed" w:sz="6" w:space="30" w:color="CFCFCF"/>
                        <w:right w:val="none" w:sz="0" w:space="0" w:color="auto"/>
                      </w:divBdr>
                      <w:divsChild>
                        <w:div w:id="45537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59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8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3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8083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66004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042791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7295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9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9739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62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3464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07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265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6581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71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3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174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3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10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626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782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7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513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8637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18010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021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858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6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0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67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32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060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175804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8852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6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410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98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17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226425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12396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6255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3026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4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067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2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81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6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932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44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3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1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243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1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3737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853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58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593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41647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21" Type="http://schemas.openxmlformats.org/officeDocument/2006/relationships/hyperlink" Target="https://disk.yandex.ru/i/kctGxLyB0lWpxw" TargetMode="Externa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hyperlink" Target="https://bal-sch32.edumsko.ru/about/polls/17088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 Миляшкай</cp:lastModifiedBy>
  <cp:revision>5</cp:revision>
  <dcterms:created xsi:type="dcterms:W3CDTF">2023-12-13T07:45:00Z</dcterms:created>
  <dcterms:modified xsi:type="dcterms:W3CDTF">2023-12-13T13:01:00Z</dcterms:modified>
</cp:coreProperties>
</file>